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C" w:rsidRPr="001205CC" w:rsidRDefault="001205CC" w:rsidP="001205CC">
      <w:r w:rsidRPr="001205CC">
        <w:t>Adócsaló Képz</w:t>
      </w:r>
      <w:r>
        <w:t>ő</w:t>
      </w:r>
      <w:r w:rsidRPr="001205CC">
        <w:t xml:space="preserve"> Intézet Név: </w:t>
      </w:r>
      <w:bookmarkStart w:id="0" w:name="_GoBack"/>
      <w:bookmarkEnd w:id="0"/>
    </w:p>
    <w:p w:rsidR="001205CC" w:rsidRPr="001205CC" w:rsidRDefault="001205CC" w:rsidP="001205CC">
      <w:proofErr w:type="spellStart"/>
      <w:r w:rsidRPr="001205CC">
        <w:t>Csináld-magad</w:t>
      </w:r>
      <w:proofErr w:type="spellEnd"/>
      <w:r w:rsidRPr="001205CC">
        <w:t xml:space="preserve"> Szak Évf.:</w:t>
      </w:r>
    </w:p>
    <w:p w:rsidR="001205CC" w:rsidRPr="001205CC" w:rsidRDefault="001205CC" w:rsidP="001205CC">
      <w:proofErr w:type="spellStart"/>
      <w:r w:rsidRPr="001205CC">
        <w:t>Dugdelpuszta</w:t>
      </w:r>
      <w:proofErr w:type="spellEnd"/>
      <w:r w:rsidRPr="001205CC">
        <w:t xml:space="preserve"> </w:t>
      </w:r>
    </w:p>
    <w:p w:rsidR="001205CC" w:rsidRPr="001205CC" w:rsidRDefault="001205CC" w:rsidP="001205CC">
      <w:r w:rsidRPr="001205CC">
        <w:t>Gyakorló feladatok</w:t>
      </w:r>
    </w:p>
    <w:p w:rsidR="001205CC" w:rsidRPr="001205CC" w:rsidRDefault="001205CC" w:rsidP="001205CC">
      <w:r>
        <w:t>Az adócsalás technológiája című</w:t>
      </w:r>
      <w:r w:rsidRPr="001205CC">
        <w:t xml:space="preserve"> tantárgyból</w:t>
      </w:r>
    </w:p>
    <w:p w:rsidR="001205CC" w:rsidRPr="001205CC" w:rsidRDefault="001205CC" w:rsidP="001205CC">
      <w:r w:rsidRPr="001205CC">
        <w:t xml:space="preserve">Egy kereskedelmi bank egy vállalkozáshoz 2.200.000 Ft hitelt hajlandó kihelyezni. A hitelt 3 </w:t>
      </w:r>
    </w:p>
    <w:p w:rsidR="001205CC" w:rsidRPr="001205CC" w:rsidRDefault="001205CC" w:rsidP="001205CC">
      <w:proofErr w:type="gramStart"/>
      <w:r w:rsidRPr="001205CC">
        <w:t>év</w:t>
      </w:r>
      <w:proofErr w:type="gramEnd"/>
      <w:r w:rsidRPr="001205CC">
        <w:t xml:space="preserve"> alatt kell visszafizetni, az évi kamatláb 38 %. </w:t>
      </w:r>
    </w:p>
    <w:p w:rsidR="001205CC" w:rsidRPr="001205CC" w:rsidRDefault="001205CC" w:rsidP="001205CC">
      <w:r w:rsidRPr="001205CC">
        <w:t xml:space="preserve">Számítsa ki, hogy ha a vállalkozás a bankhitel felvétele helyett fizetési kötelezettségét </w:t>
      </w:r>
    </w:p>
    <w:p w:rsidR="001205CC" w:rsidRPr="001205CC" w:rsidRDefault="001205CC" w:rsidP="001205CC">
      <w:proofErr w:type="gramStart"/>
      <w:r w:rsidRPr="001205CC">
        <w:t>váltóval</w:t>
      </w:r>
      <w:proofErr w:type="gramEnd"/>
      <w:r w:rsidRPr="001205CC">
        <w:t xml:space="preserve"> rendezi mennyi a váltó névértéke? </w:t>
      </w:r>
    </w:p>
    <w:p w:rsidR="001205CC" w:rsidRPr="001205CC" w:rsidRDefault="001205CC" w:rsidP="001205CC">
      <w:r w:rsidRPr="001205CC">
        <w:t xml:space="preserve">Mekkora diszkont kamatlábat alkalmaz egy leszámítoló bank  abban az esetben, ha </w:t>
      </w:r>
      <w:proofErr w:type="gramStart"/>
      <w:r w:rsidRPr="001205CC">
        <w:t>a</w:t>
      </w:r>
      <w:proofErr w:type="gramEnd"/>
      <w:r w:rsidRPr="001205CC">
        <w:t xml:space="preserve"> </w:t>
      </w:r>
    </w:p>
    <w:p w:rsidR="001205CC" w:rsidRPr="001205CC" w:rsidRDefault="001205CC" w:rsidP="001205CC">
      <w:r>
        <w:t>vállalkozás már az első</w:t>
      </w:r>
      <w:r w:rsidRPr="001205CC">
        <w:t xml:space="preserve"> év végén látja, hogy cs</w:t>
      </w:r>
      <w:r>
        <w:t>ő</w:t>
      </w:r>
      <w:r w:rsidRPr="001205CC">
        <w:t xml:space="preserve">d fenyegeti, ezért eladja a váltóját és </w:t>
      </w:r>
      <w:proofErr w:type="gramStart"/>
      <w:r w:rsidRPr="001205CC">
        <w:t>a</w:t>
      </w:r>
      <w:proofErr w:type="gramEnd"/>
      <w:r w:rsidRPr="001205CC">
        <w:t xml:space="preserve"> </w:t>
      </w:r>
    </w:p>
    <w:p w:rsidR="001205CC" w:rsidRPr="001205CC" w:rsidRDefault="001205CC" w:rsidP="001205CC">
      <w:proofErr w:type="gramStart"/>
      <w:r w:rsidRPr="001205CC">
        <w:t>bank</w:t>
      </w:r>
      <w:proofErr w:type="gramEnd"/>
      <w:r w:rsidRPr="001205CC">
        <w:t xml:space="preserve"> 399.999 Ft-ot ad érte. </w:t>
      </w:r>
    </w:p>
    <w:p w:rsidR="001205CC" w:rsidRPr="001205CC" w:rsidRDefault="001205CC" w:rsidP="001205CC">
      <w:r>
        <w:t>Egy befektető</w:t>
      </w:r>
      <w:r w:rsidRPr="001205CC">
        <w:t xml:space="preserve"> megtakarított pénzét </w:t>
      </w:r>
    </w:p>
    <w:p w:rsidR="001205CC" w:rsidRPr="001205CC" w:rsidRDefault="001205CC" w:rsidP="001205CC">
      <w:proofErr w:type="gramStart"/>
      <w:r w:rsidRPr="001205CC">
        <w:t>rés</w:t>
      </w:r>
      <w:r>
        <w:t>zvényekbe</w:t>
      </w:r>
      <w:proofErr w:type="gramEnd"/>
      <w:r>
        <w:t xml:space="preserve"> kívánja fektetni. A tő</w:t>
      </w:r>
      <w:r w:rsidRPr="001205CC">
        <w:t xml:space="preserve">kepiaci </w:t>
      </w:r>
    </w:p>
    <w:p w:rsidR="001205CC" w:rsidRPr="001205CC" w:rsidRDefault="001205CC" w:rsidP="001205CC">
      <w:proofErr w:type="gramStart"/>
      <w:r w:rsidRPr="001205CC">
        <w:t>információk</w:t>
      </w:r>
      <w:proofErr w:type="gramEnd"/>
      <w:r w:rsidRPr="001205CC">
        <w:t xml:space="preserve"> alapján vásárol 60.000 Ft-os </w:t>
      </w:r>
    </w:p>
    <w:p w:rsidR="001205CC" w:rsidRPr="001205CC" w:rsidRDefault="001205CC" w:rsidP="001205CC">
      <w:proofErr w:type="gramStart"/>
      <w:r w:rsidRPr="001205CC">
        <w:t>érték</w:t>
      </w:r>
      <w:r>
        <w:t>ű</w:t>
      </w:r>
      <w:proofErr w:type="gramEnd"/>
      <w:r w:rsidRPr="001205CC">
        <w:t xml:space="preserve"> </w:t>
      </w:r>
      <w:proofErr w:type="spellStart"/>
      <w:r w:rsidRPr="001205CC">
        <w:t>Rita-Butik</w:t>
      </w:r>
      <w:proofErr w:type="spellEnd"/>
      <w:r w:rsidRPr="001205CC">
        <w:t xml:space="preserve"> Rt., 87.000 Ft-os </w:t>
      </w:r>
    </w:p>
    <w:p w:rsidR="001205CC" w:rsidRPr="001205CC" w:rsidRDefault="001205CC" w:rsidP="001205CC">
      <w:proofErr w:type="gramStart"/>
      <w:r>
        <w:t>névértékű</w:t>
      </w:r>
      <w:proofErr w:type="gramEnd"/>
      <w:r w:rsidRPr="001205CC">
        <w:t xml:space="preserve"> F-TON részvényeket. Tervei </w:t>
      </w:r>
    </w:p>
    <w:p w:rsidR="001205CC" w:rsidRPr="001205CC" w:rsidRDefault="001205CC" w:rsidP="001205CC">
      <w:proofErr w:type="gramStart"/>
      <w:r w:rsidRPr="001205CC">
        <w:t>szerint</w:t>
      </w:r>
      <w:proofErr w:type="gramEnd"/>
      <w:r w:rsidRPr="001205CC">
        <w:t xml:space="preserve"> a vásárlástól számított egy évig </w:t>
      </w:r>
    </w:p>
    <w:p w:rsidR="001205CC" w:rsidRPr="001205CC" w:rsidRDefault="001205CC" w:rsidP="001205CC">
      <w:proofErr w:type="gramStart"/>
      <w:r w:rsidRPr="001205CC">
        <w:t>megtarthatja</w:t>
      </w:r>
      <w:proofErr w:type="gramEnd"/>
      <w:r w:rsidRPr="001205CC">
        <w:t xml:space="preserve"> a részvényeket, azonban </w:t>
      </w:r>
    </w:p>
    <w:p w:rsidR="001205CC" w:rsidRPr="001205CC" w:rsidRDefault="001205CC" w:rsidP="001205CC">
      <w:proofErr w:type="gramStart"/>
      <w:r w:rsidRPr="001205CC">
        <w:t>folyamatosan</w:t>
      </w:r>
      <w:proofErr w:type="gramEnd"/>
      <w:r w:rsidRPr="001205CC">
        <w:t xml:space="preserve"> figyelemmel </w:t>
      </w:r>
      <w:proofErr w:type="spellStart"/>
      <w:r w:rsidRPr="001205CC">
        <w:t>kisér</w:t>
      </w:r>
      <w:r>
        <w:t>ő</w:t>
      </w:r>
      <w:proofErr w:type="spellEnd"/>
      <w:r w:rsidRPr="001205CC">
        <w:t xml:space="preserve"> az </w:t>
      </w:r>
    </w:p>
    <w:p w:rsidR="001205CC" w:rsidRPr="001205CC" w:rsidRDefault="001205CC" w:rsidP="001205CC">
      <w:proofErr w:type="gramStart"/>
      <w:r w:rsidRPr="001205CC">
        <w:t>árfolyamok</w:t>
      </w:r>
      <w:proofErr w:type="gramEnd"/>
      <w:r w:rsidRPr="001205CC">
        <w:t xml:space="preserve"> alakulását. A szóban forgó </w:t>
      </w:r>
    </w:p>
    <w:p w:rsidR="001205CC" w:rsidRPr="001205CC" w:rsidRDefault="001205CC" w:rsidP="001205CC">
      <w:proofErr w:type="gramStart"/>
      <w:r w:rsidRPr="001205CC">
        <w:t>részvények</w:t>
      </w:r>
      <w:proofErr w:type="gramEnd"/>
      <w:r w:rsidRPr="001205CC">
        <w:t xml:space="preserve"> árfolyama az év folyamán </w:t>
      </w:r>
    </w:p>
    <w:p w:rsidR="001205CC" w:rsidRPr="001205CC" w:rsidRDefault="001205CC" w:rsidP="001205CC">
      <w:proofErr w:type="gramStart"/>
      <w:r>
        <w:t>jelentő</w:t>
      </w:r>
      <w:r w:rsidRPr="001205CC">
        <w:t>s</w:t>
      </w:r>
      <w:proofErr w:type="gramEnd"/>
      <w:r w:rsidRPr="001205CC">
        <w:t xml:space="preserve"> mértékben ingadozott. Év végén </w:t>
      </w:r>
      <w:proofErr w:type="gramStart"/>
      <w:r w:rsidRPr="001205CC">
        <w:t>a</w:t>
      </w:r>
      <w:proofErr w:type="gramEnd"/>
      <w:r w:rsidRPr="001205CC">
        <w:t xml:space="preserve"> </w:t>
      </w:r>
    </w:p>
    <w:p w:rsidR="001205CC" w:rsidRPr="001205CC" w:rsidRDefault="001205CC" w:rsidP="001205CC">
      <w:proofErr w:type="spellStart"/>
      <w:r w:rsidRPr="001205CC">
        <w:t>Rita-Butik</w:t>
      </w:r>
      <w:proofErr w:type="spellEnd"/>
      <w:r w:rsidRPr="001205CC">
        <w:t xml:space="preserve"> Rt. árfolyama 68 %-os, az </w:t>
      </w:r>
    </w:p>
    <w:p w:rsidR="001205CC" w:rsidRPr="001205CC" w:rsidRDefault="001205CC" w:rsidP="001205CC">
      <w:proofErr w:type="spellStart"/>
      <w:r w:rsidRPr="001205CC">
        <w:t>F-TON-é</w:t>
      </w:r>
      <w:proofErr w:type="spellEnd"/>
      <w:r w:rsidRPr="001205CC">
        <w:t xml:space="preserve"> 148 %-on állt.  A </w:t>
      </w:r>
      <w:proofErr w:type="spellStart"/>
      <w:r w:rsidRPr="001205CC">
        <w:t>Rita-Butik</w:t>
      </w:r>
      <w:proofErr w:type="spellEnd"/>
      <w:r w:rsidRPr="001205CC">
        <w:t xml:space="preserve"> Rt. </w:t>
      </w:r>
    </w:p>
    <w:p w:rsidR="001205CC" w:rsidRPr="001205CC" w:rsidRDefault="001205CC" w:rsidP="001205CC">
      <w:r w:rsidRPr="001205CC">
        <w:t xml:space="preserve">15 %-os, </w:t>
      </w:r>
      <w:proofErr w:type="gramStart"/>
      <w:r w:rsidRPr="001205CC">
        <w:t>az  F-TON</w:t>
      </w:r>
      <w:proofErr w:type="gramEnd"/>
      <w:r w:rsidRPr="001205CC">
        <w:t xml:space="preserve"> 8 %-os osztalékot </w:t>
      </w:r>
    </w:p>
    <w:p w:rsidR="001205CC" w:rsidRPr="001205CC" w:rsidRDefault="001205CC" w:rsidP="001205CC">
      <w:proofErr w:type="gramStart"/>
      <w:r w:rsidRPr="001205CC">
        <w:t>fizetett</w:t>
      </w:r>
      <w:proofErr w:type="gramEnd"/>
      <w:r w:rsidRPr="001205CC">
        <w:t xml:space="preserve">. </w:t>
      </w:r>
    </w:p>
    <w:p w:rsidR="001205CC" w:rsidRPr="001205CC" w:rsidRDefault="001205CC" w:rsidP="001205CC">
      <w:r>
        <w:t>Mennyit nyert a befektető</w:t>
      </w:r>
      <w:r w:rsidRPr="001205CC">
        <w:t xml:space="preserve"> az értékpapír </w:t>
      </w:r>
      <w:proofErr w:type="gramStart"/>
      <w:r w:rsidRPr="001205CC">
        <w:t>ügyleteken ?</w:t>
      </w:r>
      <w:proofErr w:type="gramEnd"/>
      <w:r w:rsidRPr="001205CC">
        <w:t xml:space="preserve"> </w:t>
      </w:r>
    </w:p>
    <w:p w:rsidR="001205CC" w:rsidRPr="001205CC" w:rsidRDefault="001205CC" w:rsidP="001205CC">
      <w:r w:rsidRPr="001205CC">
        <w:t>A vállalati anyagkészlet terv összeállításához az alábbi in</w:t>
      </w:r>
      <w:r>
        <w:t>formációk állnak rendelkezésre:</w:t>
      </w:r>
      <w:r>
        <w:br/>
        <w:t>(</w:t>
      </w:r>
      <w:proofErr w:type="spellStart"/>
      <w:r>
        <w:t>EFt-ban</w:t>
      </w:r>
      <w:proofErr w:type="spellEnd"/>
      <w:r>
        <w:t>)</w:t>
      </w:r>
    </w:p>
    <w:p w:rsidR="001205CC" w:rsidRPr="001205CC" w:rsidRDefault="001205CC" w:rsidP="001205CC">
      <w:r>
        <w:t>Idő</w:t>
      </w:r>
      <w:r w:rsidRPr="001205CC">
        <w:t xml:space="preserve">szak: Beszerzés Felhasználás </w:t>
      </w:r>
    </w:p>
    <w:p w:rsidR="001205CC" w:rsidRPr="001205CC" w:rsidRDefault="001205CC" w:rsidP="001205CC">
      <w:r w:rsidRPr="001205CC">
        <w:t xml:space="preserve">I. negyedév 947 941 </w:t>
      </w:r>
    </w:p>
    <w:p w:rsidR="001205CC" w:rsidRPr="001205CC" w:rsidRDefault="001205CC" w:rsidP="001205CC">
      <w:r w:rsidRPr="001205CC">
        <w:t xml:space="preserve">II. negyedév 1.056 1.061 </w:t>
      </w:r>
    </w:p>
    <w:p w:rsidR="001205CC" w:rsidRPr="001205CC" w:rsidRDefault="001205CC" w:rsidP="001205CC">
      <w:r w:rsidRPr="001205CC">
        <w:t xml:space="preserve">III. negyedév 1.230 1.146 </w:t>
      </w:r>
    </w:p>
    <w:p w:rsidR="001205CC" w:rsidRPr="001205CC" w:rsidRDefault="001205CC" w:rsidP="001205CC">
      <w:r w:rsidRPr="001205CC">
        <w:t xml:space="preserve">IV. negyedév 1.029 1.129 </w:t>
      </w:r>
    </w:p>
    <w:p w:rsidR="001205CC" w:rsidRPr="001205CC" w:rsidRDefault="001205CC" w:rsidP="001205CC">
      <w:r>
        <w:t>Összesen:</w:t>
      </w:r>
      <w:r w:rsidRPr="001205CC">
        <w:t>4.</w:t>
      </w:r>
      <w:proofErr w:type="gramStart"/>
      <w:r w:rsidRPr="001205CC">
        <w:t>271  4</w:t>
      </w:r>
      <w:proofErr w:type="gramEnd"/>
      <w:r w:rsidRPr="001205CC">
        <w:t xml:space="preserve">.277 </w:t>
      </w:r>
    </w:p>
    <w:p w:rsidR="001205CC" w:rsidRPr="001205CC" w:rsidRDefault="001205CC" w:rsidP="001205CC">
      <w:r w:rsidRPr="001205CC">
        <w:t xml:space="preserve">(Tárgyévi nyitó anyagkészlet 971 </w:t>
      </w:r>
      <w:proofErr w:type="spellStart"/>
      <w:proofErr w:type="gramStart"/>
      <w:r w:rsidRPr="001205CC">
        <w:t>EFt</w:t>
      </w:r>
      <w:proofErr w:type="spellEnd"/>
      <w:r w:rsidRPr="001205CC">
        <w:t xml:space="preserve"> !</w:t>
      </w:r>
      <w:proofErr w:type="gramEnd"/>
      <w:r w:rsidRPr="001205CC">
        <w:t xml:space="preserve">) </w:t>
      </w:r>
    </w:p>
    <w:p w:rsidR="001205CC" w:rsidRPr="001205CC" w:rsidRDefault="001205CC" w:rsidP="001205CC">
      <w:r w:rsidRPr="001205CC">
        <w:t>Feladat:</w:t>
      </w:r>
    </w:p>
    <w:p w:rsidR="001205CC" w:rsidRPr="001205CC" w:rsidRDefault="001205CC" w:rsidP="001205CC">
      <w:r w:rsidRPr="001205CC">
        <w:t xml:space="preserve">Mennyi a negyedévenkénti záró és az évi átlagos anyagkészlet a fenti forgalmi </w:t>
      </w:r>
    </w:p>
    <w:p w:rsidR="001205CC" w:rsidRPr="001205CC" w:rsidRDefault="001205CC" w:rsidP="001205CC">
      <w:proofErr w:type="gramStart"/>
      <w:r w:rsidRPr="001205CC">
        <w:t>adatok</w:t>
      </w:r>
      <w:proofErr w:type="gramEnd"/>
      <w:r w:rsidRPr="001205CC">
        <w:t xml:space="preserve"> mellett? </w:t>
      </w:r>
    </w:p>
    <w:p w:rsidR="001205CC" w:rsidRPr="001205CC" w:rsidRDefault="001205CC" w:rsidP="001205CC">
      <w:r w:rsidRPr="001205CC">
        <w:t xml:space="preserve">Mennyi a negyedévenkénti záró és az éves átlagos anyagkészlet abban az </w:t>
      </w:r>
    </w:p>
    <w:p w:rsidR="001205CC" w:rsidRPr="001205CC" w:rsidRDefault="001205CC" w:rsidP="001205CC">
      <w:proofErr w:type="gramStart"/>
      <w:r w:rsidRPr="001205CC">
        <w:t>esetben</w:t>
      </w:r>
      <w:proofErr w:type="gramEnd"/>
      <w:r w:rsidRPr="001205CC">
        <w:t>, ha betartj</w:t>
      </w:r>
      <w:r>
        <w:t>uk a 72 napos finanszírozási idő</w:t>
      </w:r>
      <w:r w:rsidRPr="001205CC">
        <w:t xml:space="preserve">t?  </w:t>
      </w:r>
    </w:p>
    <w:p w:rsidR="001205CC" w:rsidRPr="001205CC" w:rsidRDefault="001205CC" w:rsidP="001205CC">
      <w:r w:rsidRPr="001205CC">
        <w:t>Ez esetben mennyi a megengedhet</w:t>
      </w:r>
      <w:r>
        <w:t>ő</w:t>
      </w:r>
      <w:r w:rsidRPr="001205CC">
        <w:t xml:space="preserve"> negyedévenkénti beszerzés, ha az </w:t>
      </w:r>
    </w:p>
    <w:p w:rsidR="000B5718" w:rsidRPr="001205CC" w:rsidRDefault="001205CC" w:rsidP="001205CC">
      <w:proofErr w:type="gramStart"/>
      <w:r w:rsidRPr="001205CC">
        <w:t>anyagfelhasználás</w:t>
      </w:r>
      <w:proofErr w:type="gramEnd"/>
      <w:r w:rsidRPr="001205CC">
        <w:t xml:space="preserve"> megváltoztatására nincs lehet</w:t>
      </w:r>
      <w:r>
        <w:t>ő</w:t>
      </w:r>
      <w:r w:rsidRPr="001205CC">
        <w:t>ség.</w:t>
      </w:r>
    </w:p>
    <w:sectPr w:rsidR="000B5718" w:rsidRPr="0012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CC"/>
    <w:rsid w:val="000B5718"/>
    <w:rsid w:val="001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06EC-F67B-44C0-A055-564B0F87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1643</Characters>
  <Application>Microsoft Office Word</Application>
  <DocSecurity>0</DocSecurity>
  <Lines>13</Lines>
  <Paragraphs>3</Paragraphs>
  <ScaleCrop>false</ScaleCrop>
  <Company>cvai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bela</cp:lastModifiedBy>
  <cp:revision>1</cp:revision>
  <dcterms:created xsi:type="dcterms:W3CDTF">2011-12-08T08:00:00Z</dcterms:created>
  <dcterms:modified xsi:type="dcterms:W3CDTF">2011-12-08T08:11:00Z</dcterms:modified>
</cp:coreProperties>
</file>